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pPr>
        <w:jc w:val="right"/>
        <w:rPr>
          <w:rFonts w:ascii="Arial" w:hAnsi="Arial" w:cs="Arial"/>
          <w:sz w:val="22"/>
          <w:shd w:val="clear" w:color="auto" w:fill="FFFFFF"/>
        </w:rPr>
      </w:pPr>
      <w:r>
        <w:rPr>
          <w:rFonts w:hint="eastAsia" w:ascii="宋体" w:hAnsi="宋体"/>
          <w:bCs/>
          <w:kern w:val="0"/>
          <w:sz w:val="24"/>
          <w:u w:val="single"/>
        </w:rPr>
        <w:t>桂玉交</w:t>
      </w:r>
      <w:r>
        <w:rPr>
          <w:rFonts w:hint="eastAsia" w:ascii="宋体" w:hAnsi="宋体"/>
          <w:bCs/>
          <w:kern w:val="0"/>
          <w:sz w:val="24"/>
        </w:rPr>
        <w:t>路产</w:t>
      </w:r>
      <w:r>
        <w:rPr>
          <w:rFonts w:hint="eastAsia" w:ascii="宋体" w:hAnsi="宋体"/>
          <w:bCs/>
          <w:kern w:val="0"/>
          <w:sz w:val="24"/>
          <w:u w:val="single"/>
        </w:rPr>
        <w:t>罚</w:t>
      </w:r>
      <w:r>
        <w:rPr>
          <w:rFonts w:hint="eastAsia" w:ascii="宋体" w:hAnsi="宋体"/>
          <w:bCs/>
          <w:sz w:val="24"/>
        </w:rPr>
        <w:t>〔2025〕</w:t>
      </w:r>
      <w:r>
        <w:rPr>
          <w:rFonts w:ascii="Arial" w:hAnsi="Arial" w:cs="Arial"/>
          <w:sz w:val="22"/>
          <w:u w:val="single"/>
          <w:shd w:val="clear" w:color="auto" w:fill="FFFFFF"/>
        </w:rPr>
        <w:t>017</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exact"/>
        </w:trPr>
        <w:tc>
          <w:tcPr>
            <w:tcW w:w="567" w:type="dxa"/>
            <w:vMerge w:val="restart"/>
            <w:vAlign w:val="center"/>
          </w:tcPr>
          <w:p>
            <w:pPr>
              <w:snapToGrid w:val="0"/>
              <w:spacing w:line="220" w:lineRule="atLeast"/>
              <w:jc w:val="center"/>
              <w:rPr>
                <w:rFonts w:ascii="宋体" w:hAnsi="宋体"/>
                <w:sz w:val="24"/>
              </w:rPr>
            </w:pPr>
            <w:r>
              <w:rPr>
                <w:rFonts w:ascii="宋体" w:hAnsi="宋体"/>
                <w:sz w:val="24"/>
              </w:rPr>
              <w:t>当</w:t>
            </w:r>
          </w:p>
          <w:p>
            <w:pPr>
              <w:snapToGrid w:val="0"/>
              <w:spacing w:line="220" w:lineRule="atLeast"/>
              <w:jc w:val="center"/>
              <w:rPr>
                <w:rFonts w:ascii="宋体" w:hAnsi="宋体"/>
                <w:sz w:val="24"/>
              </w:rPr>
            </w:pPr>
            <w:r>
              <w:rPr>
                <w:rFonts w:ascii="宋体" w:hAnsi="宋体"/>
                <w:sz w:val="24"/>
              </w:rPr>
              <w:t>事</w:t>
            </w:r>
          </w:p>
          <w:p>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pPr>
              <w:snapToGrid w:val="0"/>
              <w:spacing w:line="220" w:lineRule="atLeast"/>
              <w:jc w:val="center"/>
              <w:rPr>
                <w:rFonts w:ascii="宋体" w:hAnsi="宋体"/>
                <w:sz w:val="24"/>
              </w:rPr>
            </w:pPr>
            <w:r>
              <w:rPr>
                <w:rFonts w:ascii="宋体" w:hAnsi="宋体"/>
                <w:sz w:val="24"/>
              </w:rPr>
              <w:t>个人</w:t>
            </w:r>
          </w:p>
        </w:tc>
        <w:tc>
          <w:tcPr>
            <w:tcW w:w="1597" w:type="dxa"/>
            <w:vAlign w:val="center"/>
          </w:tcPr>
          <w:p>
            <w:pPr>
              <w:snapToGrid w:val="0"/>
              <w:spacing w:line="220" w:lineRule="atLeast"/>
              <w:rPr>
                <w:rFonts w:ascii="宋体" w:hAnsi="宋体"/>
                <w:sz w:val="24"/>
              </w:rPr>
            </w:pPr>
            <w:r>
              <w:rPr>
                <w:rFonts w:ascii="宋体" w:hAnsi="宋体"/>
                <w:sz w:val="24"/>
              </w:rPr>
              <w:t xml:space="preserve"> 姓 　 名</w:t>
            </w:r>
          </w:p>
        </w:tc>
        <w:tc>
          <w:tcPr>
            <w:tcW w:w="2504" w:type="dxa"/>
            <w:gridSpan w:val="2"/>
            <w:vAlign w:val="center"/>
          </w:tcPr>
          <w:p>
            <w:pPr>
              <w:snapToGrid w:val="0"/>
              <w:spacing w:line="220" w:lineRule="atLeast"/>
              <w:ind w:firstLine="1100" w:firstLineChars="500"/>
              <w:jc w:val="left"/>
              <w:rPr>
                <w:rFonts w:ascii="宋体" w:hAnsi="宋体"/>
                <w:sz w:val="24"/>
              </w:rPr>
            </w:pPr>
            <w:r>
              <w:rPr>
                <w:rFonts w:ascii="Arial" w:hAnsi="Arial" w:cs="Arial"/>
                <w:sz w:val="22"/>
                <w:shd w:val="clear" w:color="auto" w:fill="FFFFFF"/>
              </w:rPr>
              <w:t>赵新杰</w:t>
            </w:r>
          </w:p>
        </w:tc>
        <w:tc>
          <w:tcPr>
            <w:tcW w:w="1559" w:type="dxa"/>
            <w:vAlign w:val="center"/>
          </w:tcPr>
          <w:p>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pPr>
              <w:snapToGrid w:val="0"/>
              <w:spacing w:line="220" w:lineRule="atLeast"/>
              <w:jc w:val="center"/>
              <w:rPr>
                <w:rFonts w:ascii="宋体" w:hAnsi="宋体"/>
                <w:sz w:val="24"/>
              </w:rPr>
            </w:pPr>
            <w:r>
              <w:rPr>
                <w:rFonts w:ascii="Arial" w:hAnsi="Arial" w:cs="Arial"/>
                <w:sz w:val="22"/>
                <w:shd w:val="clear" w:color="auto" w:fill="FFFFFF"/>
              </w:rPr>
              <w:t>3412**********1056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pacing w:val="-20"/>
                <w:sz w:val="24"/>
              </w:rPr>
            </w:pPr>
          </w:p>
        </w:tc>
        <w:tc>
          <w:tcPr>
            <w:tcW w:w="1597" w:type="dxa"/>
            <w:vAlign w:val="center"/>
          </w:tcPr>
          <w:p>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2504" w:type="dxa"/>
            <w:gridSpan w:val="2"/>
            <w:vAlign w:val="center"/>
          </w:tcPr>
          <w:p>
            <w:pPr>
              <w:snapToGrid w:val="0"/>
              <w:spacing w:line="220" w:lineRule="atLeast"/>
              <w:jc w:val="center"/>
              <w:rPr>
                <w:rFonts w:ascii="宋体" w:hAnsi="宋体"/>
                <w:sz w:val="24"/>
              </w:rPr>
            </w:pPr>
            <w:r>
              <w:rPr>
                <w:rFonts w:ascii="Arial" w:hAnsi="Arial" w:cs="Arial"/>
                <w:sz w:val="22"/>
                <w:shd w:val="clear" w:color="auto" w:fill="FFFFFF"/>
              </w:rPr>
              <w:t>安徽省</w:t>
            </w:r>
            <w:r>
              <w:rPr>
                <w:rFonts w:hint="eastAsia" w:ascii="Arial" w:hAnsi="Arial" w:cs="Arial"/>
                <w:sz w:val="22"/>
                <w:shd w:val="clear" w:color="auto" w:fill="FFFFFF"/>
                <w:lang w:eastAsia="zh-CN"/>
              </w:rPr>
              <w:t>亳</w:t>
            </w:r>
            <w:bookmarkStart w:id="0" w:name="_GoBack"/>
            <w:bookmarkEnd w:id="0"/>
            <w:r>
              <w:rPr>
                <w:rFonts w:ascii="Arial" w:hAnsi="Arial" w:cs="Arial"/>
                <w:sz w:val="22"/>
                <w:shd w:val="clear" w:color="auto" w:fill="FFFFFF"/>
              </w:rPr>
              <w:t>州市</w:t>
            </w:r>
            <w:r>
              <w:rPr>
                <w:rFonts w:hint="eastAsia" w:ascii="Arial" w:hAnsi="Arial" w:cs="Arial"/>
                <w:sz w:val="22"/>
                <w:shd w:val="clear" w:color="auto" w:fill="FFFFFF"/>
              </w:rPr>
              <w:t>*</w:t>
            </w:r>
            <w:r>
              <w:rPr>
                <w:rFonts w:ascii="Arial" w:hAnsi="Arial" w:cs="Arial"/>
                <w:sz w:val="22"/>
                <w:shd w:val="clear" w:color="auto" w:fill="FFFFFF"/>
              </w:rPr>
              <w:t xml:space="preserve">**** </w:t>
            </w:r>
          </w:p>
        </w:tc>
        <w:tc>
          <w:tcPr>
            <w:tcW w:w="1559" w:type="dxa"/>
            <w:vAlign w:val="center"/>
          </w:tcPr>
          <w:p>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pPr>
              <w:widowControl/>
              <w:shd w:val="clear" w:color="auto" w:fill="FFFFFF"/>
              <w:jc w:val="center"/>
              <w:rPr>
                <w:rFonts w:ascii="宋体" w:hAnsi="宋体"/>
                <w:sz w:val="24"/>
              </w:rPr>
            </w:pPr>
            <w:r>
              <w:rPr>
                <w:rFonts w:ascii="Arial" w:hAnsi="Arial" w:cs="Arial"/>
                <w:sz w:val="22"/>
                <w:shd w:val="clear" w:color="auto" w:fill="FFFFFF"/>
              </w:rPr>
              <w:t>152****4422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restart"/>
            <w:vAlign w:val="center"/>
          </w:tcPr>
          <w:p>
            <w:pPr>
              <w:snapToGrid w:val="0"/>
              <w:spacing w:line="220" w:lineRule="atLeast"/>
              <w:jc w:val="center"/>
              <w:rPr>
                <w:rFonts w:ascii="宋体" w:hAnsi="宋体"/>
                <w:sz w:val="24"/>
              </w:rPr>
            </w:pPr>
            <w:r>
              <w:rPr>
                <w:rFonts w:ascii="宋体" w:hAnsi="宋体"/>
                <w:spacing w:val="-20"/>
                <w:sz w:val="24"/>
              </w:rPr>
              <w:t>单位</w:t>
            </w:r>
          </w:p>
        </w:tc>
        <w:tc>
          <w:tcPr>
            <w:tcW w:w="1597" w:type="dxa"/>
            <w:vAlign w:val="center"/>
          </w:tcPr>
          <w:p>
            <w:pPr>
              <w:snapToGrid w:val="0"/>
              <w:spacing w:line="300" w:lineRule="exact"/>
              <w:rPr>
                <w:rFonts w:ascii="宋体" w:hAnsi="宋体"/>
                <w:sz w:val="24"/>
              </w:rPr>
            </w:pPr>
            <w:r>
              <w:rPr>
                <w:rFonts w:ascii="宋体" w:hAnsi="宋体"/>
                <w:sz w:val="24"/>
              </w:rPr>
              <w:t xml:space="preserve"> 名 　 称</w:t>
            </w:r>
          </w:p>
        </w:tc>
        <w:tc>
          <w:tcPr>
            <w:tcW w:w="5764" w:type="dxa"/>
            <w:gridSpan w:val="4"/>
            <w:vAlign w:val="center"/>
          </w:tcPr>
          <w:p>
            <w:pPr>
              <w:snapToGrid w:val="0"/>
              <w:spacing w:line="300" w:lineRule="exact"/>
              <w:jc w:val="center"/>
              <w:rPr>
                <w:rFonts w:ascii="宋体" w:hAnsi="宋体"/>
                <w:sz w:val="24"/>
              </w:rPr>
            </w:pPr>
            <w:r>
              <w:rPr>
                <w:rFonts w:hint="eastAsia" w:ascii="Arial" w:hAnsi="Arial" w:cs="Arial"/>
                <w:sz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jc w:val="center"/>
              <w:rPr>
                <w:rFonts w:ascii="宋体" w:hAnsi="宋体"/>
                <w:sz w:val="24"/>
              </w:rPr>
            </w:pPr>
          </w:p>
        </w:tc>
        <w:tc>
          <w:tcPr>
            <w:tcW w:w="1597" w:type="dxa"/>
            <w:vAlign w:val="center"/>
          </w:tcPr>
          <w:p>
            <w:pPr>
              <w:snapToGrid w:val="0"/>
              <w:spacing w:line="300" w:lineRule="exact"/>
              <w:ind w:firstLine="120" w:firstLineChars="50"/>
              <w:rPr>
                <w:rFonts w:ascii="宋体" w:hAnsi="宋体"/>
                <w:sz w:val="24"/>
              </w:rPr>
            </w:pPr>
            <w:r>
              <w:rPr>
                <w:rFonts w:hint="eastAsia" w:ascii="宋体" w:hAnsi="宋体"/>
                <w:sz w:val="24"/>
              </w:rPr>
              <w:t>地    址</w:t>
            </w:r>
          </w:p>
        </w:tc>
        <w:tc>
          <w:tcPr>
            <w:tcW w:w="5764" w:type="dxa"/>
            <w:gridSpan w:val="4"/>
            <w:vAlign w:val="center"/>
          </w:tcPr>
          <w:p>
            <w:pPr>
              <w:snapToGrid w:val="0"/>
              <w:spacing w:line="300" w:lineRule="exact"/>
              <w:jc w:val="center"/>
              <w:rPr>
                <w:rFonts w:ascii="宋体" w:hAnsi="宋体"/>
                <w:sz w:val="24"/>
              </w:rPr>
            </w:pPr>
            <w:r>
              <w:rPr>
                <w:rFonts w:hint="eastAsia" w:ascii="Arial" w:hAnsi="Arial" w:cs="Arial"/>
                <w:sz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1597" w:type="dxa"/>
            <w:vAlign w:val="center"/>
          </w:tcPr>
          <w:p>
            <w:pPr>
              <w:snapToGrid w:val="0"/>
              <w:spacing w:line="300" w:lineRule="exact"/>
              <w:rPr>
                <w:rFonts w:ascii="宋体" w:hAnsi="宋体"/>
                <w:sz w:val="24"/>
              </w:rPr>
            </w:pPr>
            <w:r>
              <w:rPr>
                <w:rFonts w:ascii="宋体" w:hAnsi="宋体"/>
                <w:sz w:val="24"/>
              </w:rPr>
              <w:t xml:space="preserve"> 联系电话</w:t>
            </w:r>
          </w:p>
        </w:tc>
        <w:tc>
          <w:tcPr>
            <w:tcW w:w="2504" w:type="dxa"/>
            <w:gridSpan w:val="2"/>
            <w:vAlign w:val="center"/>
          </w:tcPr>
          <w:p>
            <w:pPr>
              <w:snapToGrid w:val="0"/>
              <w:spacing w:line="300" w:lineRule="exact"/>
              <w:jc w:val="center"/>
              <w:rPr>
                <w:rFonts w:ascii="宋体" w:hAnsi="宋体"/>
                <w:sz w:val="24"/>
              </w:rPr>
            </w:pPr>
            <w:r>
              <w:rPr>
                <w:rFonts w:ascii="Arial" w:hAnsi="Arial" w:cs="Arial"/>
                <w:sz w:val="22"/>
                <w:shd w:val="clear" w:color="auto" w:fill="FFFFFF"/>
              </w:rPr>
              <w:t>/</w:t>
            </w:r>
          </w:p>
        </w:tc>
        <w:tc>
          <w:tcPr>
            <w:tcW w:w="1559" w:type="dxa"/>
            <w:vAlign w:val="center"/>
          </w:tcPr>
          <w:p>
            <w:pPr>
              <w:snapToGrid w:val="0"/>
              <w:spacing w:line="300" w:lineRule="exact"/>
              <w:ind w:left="120" w:hanging="120" w:hangingChars="50"/>
              <w:rPr>
                <w:rFonts w:ascii="宋体" w:hAnsi="宋体"/>
                <w:sz w:val="24"/>
              </w:rPr>
            </w:pPr>
            <w:r>
              <w:rPr>
                <w:rFonts w:ascii="宋体" w:hAnsi="宋体"/>
                <w:sz w:val="24"/>
              </w:rPr>
              <w:t xml:space="preserve"> 法定代表人</w:t>
            </w:r>
          </w:p>
        </w:tc>
        <w:tc>
          <w:tcPr>
            <w:tcW w:w="1701" w:type="dxa"/>
            <w:vAlign w:val="center"/>
          </w:tcPr>
          <w:p>
            <w:pPr>
              <w:snapToGrid w:val="0"/>
              <w:spacing w:line="300" w:lineRule="exact"/>
              <w:jc w:val="center"/>
              <w:rPr>
                <w:rFonts w:ascii="宋体" w:hAnsi="宋体"/>
                <w:sz w:val="24"/>
              </w:rPr>
            </w:pPr>
            <w:r>
              <w:rPr>
                <w:rFonts w:hint="eastAsia" w:ascii="Arial" w:hAnsi="Arial" w:cs="Arial"/>
                <w:sz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2884" w:type="dxa"/>
            <w:gridSpan w:val="2"/>
            <w:vAlign w:val="center"/>
          </w:tcPr>
          <w:p>
            <w:pPr>
              <w:snapToGrid w:val="0"/>
              <w:spacing w:line="300" w:lineRule="exact"/>
              <w:jc w:val="center"/>
              <w:rPr>
                <w:rFonts w:ascii="宋体" w:hAnsi="宋体"/>
                <w:sz w:val="24"/>
              </w:rPr>
            </w:pPr>
            <w:r>
              <w:rPr>
                <w:rFonts w:ascii="宋体" w:hAnsi="宋体"/>
                <w:sz w:val="24"/>
              </w:rPr>
              <w:t>统一社会信用代码</w:t>
            </w:r>
          </w:p>
        </w:tc>
        <w:tc>
          <w:tcPr>
            <w:tcW w:w="4477" w:type="dxa"/>
            <w:gridSpan w:val="3"/>
            <w:vAlign w:val="center"/>
          </w:tcPr>
          <w:p>
            <w:pPr>
              <w:snapToGrid w:val="0"/>
              <w:spacing w:line="300" w:lineRule="exact"/>
              <w:jc w:val="center"/>
              <w:rPr>
                <w:rFonts w:ascii="宋体" w:hAnsi="宋体"/>
                <w:sz w:val="24"/>
              </w:rPr>
            </w:pPr>
            <w:r>
              <w:rPr>
                <w:rFonts w:ascii="Arial" w:hAnsi="Arial" w:cs="Arial"/>
                <w:sz w:val="22"/>
                <w:shd w:val="clear" w:color="auto" w:fill="FFFFFF"/>
              </w:rPr>
              <w:t>/</w:t>
            </w:r>
          </w:p>
        </w:tc>
      </w:tr>
    </w:tbl>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一、违法事实。  2025年  11月  10日  10时  30分，玉林市交通运输局执法人员吕尚伦,谢飞（执法证号分别为  45091060,45091149）经行政检查,在  G324线  K1428+250米至  G324线  K1428+260米通过调查发现当事人赵新杰存在以下违法行为驾驶皖 SB8082解放牌重型半挂牵引车、皖 SV691挂重型仓栅式半挂车装载塑料颗粒未采取密闭等有效防护措施，造成塑料颗粒掉落、遗洒公路路面，全长  10米，宽  0.8米，造成公路路面污染共  8平方米，影响公路安全运行。当事人的行为构成车辆装载物触地拖行、掉落、遗洒或者飘散，造成公路路面损坏、污染，违法程度为情节较轻。</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二、证据。上述违法事实有现场笔录、勘验笔录、询问笔录、现场照片、现场勘验平面图、驾驶证复制件、当事人身份证复制件、道路运输证复制件证明。</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四、法律依据。你（单位）的行为违反了《公路安全保护条例》第四十三条第一款的规定。</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五、处罚决定。依据《公路安全保护条例》第六十九条的规定，参照《广西壮族自治区公路行政处罚裁量权基准》（桂交规〔2023〕1号）的规定。本机关依法作出罚款人民币伍佰元整（¥500）的处罚决定。</w:t>
      </w:r>
    </w:p>
    <w:p>
      <w:pPr>
        <w:widowControl/>
        <w:shd w:val="clear" w:color="auto" w:fill="FFFFFF"/>
        <w:ind w:firstLine="440" w:firstLineChars="200"/>
        <w:jc w:val="left"/>
        <w:rPr>
          <w:rFonts w:ascii="Arial" w:hAnsi="Arial" w:eastAsia="宋体" w:cs="Arial"/>
          <w:kern w:val="0"/>
          <w:sz w:val="22"/>
        </w:rPr>
      </w:pPr>
      <w:r>
        <w:rPr>
          <w:rFonts w:ascii="Arial" w:hAnsi="Arial" w:eastAsia="宋体" w:cs="Arial"/>
          <w:kern w:val="0"/>
          <w:sz w:val="22"/>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w:t>
      </w:r>
    </w:p>
    <w:p>
      <w:pPr>
        <w:widowControl/>
        <w:shd w:val="clear" w:color="auto" w:fill="FFFFFF"/>
        <w:ind w:firstLine="440" w:firstLineChars="200"/>
        <w:jc w:val="left"/>
        <w:rPr>
          <w:rFonts w:ascii="Arial" w:hAnsi="Arial" w:eastAsia="宋体" w:cs="Arial"/>
          <w:kern w:val="0"/>
          <w:sz w:val="22"/>
        </w:rPr>
      </w:pPr>
      <w:r>
        <w:rPr>
          <w:rFonts w:ascii="Arial" w:hAnsi="Arial" w:eastAsia="宋体" w:cs="Arial"/>
          <w:kern w:val="0"/>
          <w:sz w:val="22"/>
        </w:rPr>
        <w:t>其他执行方式和期限：  /          。</w:t>
      </w:r>
    </w:p>
    <w:p>
      <w:pPr>
        <w:widowControl/>
        <w:shd w:val="clear" w:color="auto" w:fill="FFFFFF"/>
        <w:ind w:firstLine="440" w:firstLineChars="200"/>
        <w:jc w:val="left"/>
        <w:rPr>
          <w:rFonts w:ascii="Arial" w:hAnsi="Arial" w:eastAsia="宋体" w:cs="Arial"/>
          <w:kern w:val="0"/>
          <w:sz w:val="9"/>
          <w:szCs w:val="9"/>
        </w:rPr>
      </w:pPr>
      <w:r>
        <w:rPr>
          <w:rFonts w:ascii="Arial" w:hAnsi="Arial" w:eastAsia="宋体" w:cs="Arial"/>
          <w:kern w:val="0"/>
          <w:sz w:val="22"/>
        </w:rPr>
        <w:t>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pPr>
        <w:widowControl/>
        <w:shd w:val="clear" w:color="auto" w:fill="FFFFFF"/>
        <w:jc w:val="right"/>
        <w:rPr>
          <w:rFonts w:ascii="Arial" w:hAnsi="Arial" w:eastAsia="宋体" w:cs="Arial"/>
          <w:kern w:val="0"/>
          <w:sz w:val="22"/>
        </w:rPr>
      </w:pPr>
      <w:r>
        <w:rPr>
          <w:rFonts w:ascii="Arial" w:hAnsi="Arial" w:eastAsia="宋体" w:cs="Arial"/>
          <w:kern w:val="0"/>
          <w:sz w:val="22"/>
        </w:rPr>
        <w:t>玉林市交通运输局</w:t>
      </w:r>
    </w:p>
    <w:p>
      <w:pPr>
        <w:widowControl/>
        <w:shd w:val="clear" w:color="auto" w:fill="FFFFFF"/>
        <w:jc w:val="right"/>
        <w:rPr>
          <w:rFonts w:ascii="宋体" w:hAnsi="宋体" w:eastAsia="宋体" w:cs="宋体"/>
          <w:kern w:val="0"/>
          <w:sz w:val="24"/>
          <w:szCs w:val="24"/>
        </w:rPr>
      </w:pPr>
      <w:r>
        <w:rPr>
          <w:rFonts w:ascii="Arial" w:hAnsi="Arial" w:eastAsia="宋体" w:cs="Arial"/>
          <w:kern w:val="0"/>
          <w:sz w:val="22"/>
        </w:rPr>
        <w:t xml:space="preserve">  2025年 11月 10日</w:t>
      </w:r>
    </w:p>
    <w:p>
      <w:pPr>
        <w:widowControl/>
        <w:shd w:val="clear" w:color="auto" w:fill="FFFFFF"/>
        <w:jc w:val="right"/>
        <w:rPr>
          <w:rFonts w:ascii="宋体" w:hAnsi="宋体" w:eastAsia="宋体" w:cs="宋体"/>
          <w:kern w:val="0"/>
          <w:sz w:val="24"/>
          <w:szCs w:val="24"/>
        </w:rPr>
      </w:pPr>
    </w:p>
    <w:p>
      <w:pPr>
        <w:widowControl/>
        <w:shd w:val="clear" w:color="auto" w:fill="FFFFFF"/>
        <w:jc w:val="left"/>
        <w:rPr>
          <w:rFonts w:ascii="Arial" w:hAnsi="Arial" w:eastAsia="宋体" w:cs="Arial"/>
          <w:kern w:val="0"/>
          <w:sz w:val="22"/>
        </w:rPr>
      </w:pPr>
      <w:r>
        <w:rPr>
          <w:rFonts w:ascii="Arial" w:hAnsi="Arial" w:cs="Arial"/>
          <w:sz w:val="22"/>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039"/>
    <w:rsid w:val="00022A43"/>
    <w:rsid w:val="00027F3E"/>
    <w:rsid w:val="00055B45"/>
    <w:rsid w:val="000610A4"/>
    <w:rsid w:val="00093C76"/>
    <w:rsid w:val="000A3020"/>
    <w:rsid w:val="000D0FC4"/>
    <w:rsid w:val="000D5055"/>
    <w:rsid w:val="000D754B"/>
    <w:rsid w:val="000E01D7"/>
    <w:rsid w:val="000E5B8F"/>
    <w:rsid w:val="000F3EF2"/>
    <w:rsid w:val="000F4DFB"/>
    <w:rsid w:val="00123451"/>
    <w:rsid w:val="001A41A1"/>
    <w:rsid w:val="001A4223"/>
    <w:rsid w:val="001C3B45"/>
    <w:rsid w:val="001F56E3"/>
    <w:rsid w:val="0021577B"/>
    <w:rsid w:val="00246E99"/>
    <w:rsid w:val="00253E87"/>
    <w:rsid w:val="00273E0B"/>
    <w:rsid w:val="0028459D"/>
    <w:rsid w:val="002B448F"/>
    <w:rsid w:val="00300A26"/>
    <w:rsid w:val="00342BDA"/>
    <w:rsid w:val="00365D23"/>
    <w:rsid w:val="003A6CFC"/>
    <w:rsid w:val="003B3039"/>
    <w:rsid w:val="004661BF"/>
    <w:rsid w:val="00470A61"/>
    <w:rsid w:val="004848F5"/>
    <w:rsid w:val="00484A3A"/>
    <w:rsid w:val="004A5BEF"/>
    <w:rsid w:val="004C17EC"/>
    <w:rsid w:val="004D1C73"/>
    <w:rsid w:val="0053659F"/>
    <w:rsid w:val="00592076"/>
    <w:rsid w:val="005B7737"/>
    <w:rsid w:val="005C690D"/>
    <w:rsid w:val="005F1717"/>
    <w:rsid w:val="00640AFE"/>
    <w:rsid w:val="00645604"/>
    <w:rsid w:val="006E3861"/>
    <w:rsid w:val="0074124D"/>
    <w:rsid w:val="00744A09"/>
    <w:rsid w:val="007468E0"/>
    <w:rsid w:val="00780697"/>
    <w:rsid w:val="007B45B0"/>
    <w:rsid w:val="007C309D"/>
    <w:rsid w:val="007D2428"/>
    <w:rsid w:val="00803AA7"/>
    <w:rsid w:val="00834DD5"/>
    <w:rsid w:val="008634DE"/>
    <w:rsid w:val="00872868"/>
    <w:rsid w:val="008B3D2D"/>
    <w:rsid w:val="008B4B10"/>
    <w:rsid w:val="008C3473"/>
    <w:rsid w:val="008F4A19"/>
    <w:rsid w:val="008F61DB"/>
    <w:rsid w:val="00944508"/>
    <w:rsid w:val="009520B5"/>
    <w:rsid w:val="009C2353"/>
    <w:rsid w:val="009D3ABC"/>
    <w:rsid w:val="00A02809"/>
    <w:rsid w:val="00A81674"/>
    <w:rsid w:val="00AA75BA"/>
    <w:rsid w:val="00AF55AA"/>
    <w:rsid w:val="00B075B3"/>
    <w:rsid w:val="00B07A3A"/>
    <w:rsid w:val="00B25926"/>
    <w:rsid w:val="00B52FDD"/>
    <w:rsid w:val="00B672C7"/>
    <w:rsid w:val="00BA4DE1"/>
    <w:rsid w:val="00BD6F67"/>
    <w:rsid w:val="00BD77EC"/>
    <w:rsid w:val="00BE19CE"/>
    <w:rsid w:val="00BF00C1"/>
    <w:rsid w:val="00BF1161"/>
    <w:rsid w:val="00C21904"/>
    <w:rsid w:val="00C25BC2"/>
    <w:rsid w:val="00C25FD5"/>
    <w:rsid w:val="00C3200E"/>
    <w:rsid w:val="00C41302"/>
    <w:rsid w:val="00C62CE9"/>
    <w:rsid w:val="00CF0C28"/>
    <w:rsid w:val="00CF720E"/>
    <w:rsid w:val="00DF00B9"/>
    <w:rsid w:val="00E24348"/>
    <w:rsid w:val="00E50ECD"/>
    <w:rsid w:val="00E77B94"/>
    <w:rsid w:val="00EA2588"/>
    <w:rsid w:val="00EC316E"/>
    <w:rsid w:val="00EC7BAA"/>
    <w:rsid w:val="00EE4171"/>
    <w:rsid w:val="00EF5CEB"/>
    <w:rsid w:val="00EF6E0C"/>
    <w:rsid w:val="00F3133C"/>
    <w:rsid w:val="00F70145"/>
    <w:rsid w:val="00FA3274"/>
    <w:rsid w:val="00FE6772"/>
    <w:rsid w:val="60550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8"/>
    <w:semiHidden/>
    <w:unhideWhenUsed/>
    <w:uiPriority w:val="99"/>
    <w:pPr>
      <w:ind w:left="100" w:leftChars="2500"/>
    </w:p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uiPriority w:val="99"/>
  </w:style>
  <w:style w:type="character" w:customStyle="1" w:styleId="9">
    <w:name w:val="页眉 Char"/>
    <w:basedOn w:val="6"/>
    <w:link w:val="4"/>
    <w:uiPriority w:val="99"/>
    <w:rPr>
      <w:sz w:val="18"/>
      <w:szCs w:val="18"/>
    </w:rPr>
  </w:style>
  <w:style w:type="character" w:customStyle="1" w:styleId="10">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162</Words>
  <Characters>926</Characters>
  <Lines>7</Lines>
  <Paragraphs>2</Paragraphs>
  <TotalTime>105</TotalTime>
  <ScaleCrop>false</ScaleCrop>
  <LinksUpToDate>false</LinksUpToDate>
  <CharactersWithSpaces>1086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赖海娇</cp:lastModifiedBy>
  <dcterms:modified xsi:type="dcterms:W3CDTF">2025-11-20T09:00:19Z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